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Podsumowanie warsztatów STEAM Academy czyli „Back end od podstaw”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Kolejne warsztaty w ramach STEAMA cademy były pełne odkryć, praktyki i zaglądania pod powierzchnię technologii, która napędza współczesny świat cyfrowy.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ogromną satysfakcją prezentujemy podsumowanie zajęć </w:t>
      </w:r>
      <w:r>
        <w:rPr>
          <w:rFonts w:ascii="calibri" w:hAnsi="calibri" w:eastAsia="calibri" w:cs="calibri"/>
          <w:sz w:val="24"/>
          <w:szCs w:val="24"/>
          <w:b/>
        </w:rPr>
        <w:t xml:space="preserve">„Back end od podstaw”</w:t>
      </w:r>
      <w:r>
        <w:rPr>
          <w:rFonts w:ascii="calibri" w:hAnsi="calibri" w:eastAsia="calibri" w:cs="calibri"/>
          <w:sz w:val="24"/>
          <w:szCs w:val="24"/>
        </w:rPr>
        <w:t xml:space="preserve">, które stały się dla uczestniczek ważnym krokiem w stronę zrozumienia tego, co sprawia, że aplikacje naprawdę działają.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Uczestniczki STEAM Academy w miniony weekend zakończyły cykl warsztatów poświęconych nauce technologii back endowych. Zrozumiały podstawy języka Python i wiedzą już, jak istotna jest ich znajomość i zastosowanie w procesie programowania.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tych zajęć nasze ambitne uczestniczki: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poznawały kluczowe elementy programowania po stronie serwera,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zrozumiały, jak przebiega komunikacja między front endem a back endem,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tworzyły pierwsze funkcjonalności stojące za działającymi aplikacjami,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odkryły, że logiczne myślenie i kod mogą być naprawdę satysfakcjonujące.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Opinie uczestniczek mówią same za siebie: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🤚 „Fantastic helpful educator.” </w:t>
      </w:r>
    </w:p>
    <w:p>
      <w:r>
        <w:rPr>
          <w:rFonts w:ascii="calibri" w:hAnsi="calibri" w:eastAsia="calibri" w:cs="calibri"/>
          <w:sz w:val="24"/>
          <w:szCs w:val="24"/>
        </w:rPr>
        <w:t xml:space="preserve">🤚 „Podobało mi się to, że było dużo okazji, żeby samemu coś zrobić zanim Ania pokazała 🙂 Bardzo dużo się nauczyłam!” </w:t>
      </w:r>
    </w:p>
    <w:p>
      <w:r>
        <w:rPr>
          <w:rFonts w:ascii="calibri" w:hAnsi="calibri" w:eastAsia="calibri" w:cs="calibri"/>
          <w:sz w:val="24"/>
          <w:szCs w:val="24"/>
        </w:rPr>
        <w:t xml:space="preserve">🤚 „Super zajęcia, podobały mi się ćwiczenia i to, że ten język daje tyle możliwości. Pani świetnie je pokazała i jeszcze bardziej mnie zainteresowała.” </w:t>
      </w:r>
    </w:p>
    <w:p>
      <w:r>
        <w:rPr>
          <w:rFonts w:ascii="calibri" w:hAnsi="calibri" w:eastAsia="calibri" w:cs="calibri"/>
          <w:sz w:val="24"/>
          <w:szCs w:val="24"/>
        </w:rPr>
        <w:t xml:space="preserve">🤚 „Bardzo zainteresował mnie temat zajęć. Super mi się pracowało :)) Świetna Pani prowadząca.” </w:t>
      </w:r>
    </w:p>
    <w:p>
      <w:r>
        <w:rPr>
          <w:rFonts w:ascii="calibri" w:hAnsi="calibri" w:eastAsia="calibri" w:cs="calibri"/>
          <w:sz w:val="24"/>
          <w:szCs w:val="24"/>
        </w:rPr>
        <w:t xml:space="preserve">🤚 „Moim zdaniem najlepsza prowadząca :)”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serca dziękujemy naszym instruktorkom: Ani Kotarbie, Oldze Pasieczyńskej i Agnieszce Giemza - za profesjonalizm, energię i entuzjazm. Wasza pasja sprawiła, że warsztaty były tak wyjątkowe.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wspierane przez </w:t>
      </w:r>
      <w:r>
        <w:rPr>
          <w:rFonts w:ascii="calibri" w:hAnsi="calibri" w:eastAsia="calibri" w:cs="calibri"/>
          <w:sz w:val="24"/>
          <w:szCs w:val="24"/>
          <w:b/>
        </w:rPr>
        <w:t xml:space="preserve">#MotoSolutionsCares #MotorolaSolutions #GirlsCodeFun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2026-02-27T23:17:14+01:00</dcterms:created>
  <dcterms:modified xsi:type="dcterms:W3CDTF">2026-02-27T23:17:14+01:00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