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Całe życie ciekawość prowadzi mnie za rękę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„Całe życie ciekawość prowadzi mnie za rękę.” Chemiczka, która wybrała kod. Historia Joanny Zawiślak pokazuje, że zmiana ścieżki zawodowej może zacząć się od pytań, analizy i potrzeby szukania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technologiczna coraz częściej przyciąga kobiety, które wcześniej rozwijały się w zupełnie innych obszarach. Joanna Zawiślak po ukończeniu studiów chemicznych postanowiła zmienić kierunek zawodowy i rozpoczęła naukę programowania. Dziś jest Junior Software Engineer w Graduate Programme HSBC, a jej historia pokazuje, że ciekawość, wsparcie na początku drogi i możliwość poznania środowiska pracy „od środka” mogą pomóc świadomie wejść do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mówi: </w:t>
      </w:r>
      <w:r>
        <w:rPr>
          <w:rFonts w:ascii="calibri" w:hAnsi="calibri" w:eastAsia="calibri" w:cs="calibri"/>
          <w:sz w:val="24"/>
          <w:szCs w:val="24"/>
        </w:rPr>
        <w:t xml:space="preserve">„Mnie ciekawość zaprowadziła do ważnego miejsca zawodowo – jestem w Graduate Programme w HSBC jako Junior Software Engineer. Tu chciałam być.”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szybko zrozumiała, że na początku nowej ścieżki potrzebuje nie tylko wiedzy technicznej, ale też środowiska, w którym można zadawać pytania bez obawy przed oceną. Dlatego zaczęła obserwować działania Girls Code Fun i aplikować do kolejnych projektów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„Szukałam miejsca wspierającego, gdzie można zadać pytanie bez osądu. Byłam na początku i ważne było dla mnie, aby środowisko było przyjazne.”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projektach Fundacji pomógł jej budować pewność siebie zarówno w obszarze technicznym, jak i językowym. W programie mentoringowym ćwiczyła angielski, rozwijając umiejętność rozwiązywania zadań algorytmicznych w języku obcym. Z kolei w projekcie Real-Time Order Tracker pracowała nad większą aplikacją w Javie, samodzielnie ją analizowała i testowała, zdobywając projekt do portfolio.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okazał się Women in Technology Insight Programme organizowany przez HSBC w Krakowie. Joanna wcześniej aplikowała do Graduate Programme, a udział w wydarzeniu pozwolił jej poznać zespół, zobaczyć warsztatowe podejście organizacji i upewnić się, że właśnie w takim środowisku chce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„Women in Technology Insight Programme – to był początek mojej drogi w IT i moment, w którym uwierzyłam w siebie.”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Osowska, CEO Fundacji Girls Code Fun, podkreśla, że historia Joanny dobrze pokazuje, jak ważne na początku drogi w IT jest wspierające środowisko. Szczególnie dla osób, które zmieniają branżę, liczy się przestrzeń do zadawania pytań, popełniania błędów, zdobywania praktyki i stopniowego budowania wiary we własne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kobiet trafia do IT z innych obszarów zawodowych, ale zmiana ścieżki wymaga czegoś więcej niż samej nauki. Ważne są projekty, które dają przestrzeń do zadawania pytań, zdobywania praktyki i budowania pewności siebie. Historia Joanny pokazuje, że wspierające środowisko może stać się początkiem świadomego rozwoju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Joanny jest częścią cyklu #DobryKrok realizowanego wspólnie przez Fundację Girls Code Fun i HSBC. Celem inicjatywy jest pokazywanie realnych historii kobiet, które dzięki edukacji technologicznej, odwadze do zmiany i możliwości poznania środowiska pracy „od środka” rozpoczęły rozwój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Women in Technology Insight Programme odbędzie się w Krakowie w dniach 24–25 września 2026 roku i będzie skierowana do studentek oraz absolwentek zainteresowanych rozwojem w obszarze nowych technologii, danych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oraz historia Dominiki dostępne są na stronie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https://girlscodefun.pl/projekty/women-in-technology-insight-programe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2026-06-08T14:06:59+02:00</dcterms:created>
  <dcterms:modified xsi:type="dcterms:W3CDTF">2026-06-08T14:06:59+02:00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