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Dziewczyny wchodzą do gry. Rusza 19. edycja bezpłatnych warsztatów programowania w Radomiu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500 dzieci i osiem lat wspólnego działania - Fundacja Girls Code Fun i ZnanyLekarz rozpoczynają 19. edycję GCF &amp; ZL Fun LAB w Radomiu. Od października dzieci z Ogródka Jordanowskiego ponownie będą uczyć się programowania w Scratchu, a w tej edycji Fundacja szczególnie zachęca do udziału dziewczyny.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„Dziewczyny! Wchodzimy do gry, uwalniamy kreatywność!”</w:t>
      </w:r>
      <w:r>
        <w:rPr>
          <w:rFonts w:ascii="calibri" w:hAnsi="calibri" w:eastAsia="calibri" w:cs="calibri"/>
          <w:sz w:val="24"/>
          <w:szCs w:val="24"/>
        </w:rPr>
        <w:t xml:space="preserve"> - pod takim hasłem rozpoczyna się 19. edycja GCF &amp; ZL Fun LAB. Od października do grudnia 2026 roku dzieci z Publicznego Ogródka Jordanowskiego w Radomiu będą uczestniczyć w bezpłatnych warsztatach programowania w Scratchu.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zajęć uczestniczki i uczestnicy będą tworzyć własne gry, animacje i interaktywne projekty. Programowanie jest jednak punktem wyjścia do rozwijania szerszych umiejętności: kreatywnego i logicznego myślenia, samodzielności, rozwiązywania problemów, współpracy oraz wytrwałości. Podobne kompetencje rozwijane były w poprzednich edycjach projektu.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edycji Girls Code Fun szczególnie zachęca do udziału dziewczyny. Fundacja chce, aby pierwsze doświadczenia z technologią budowały w nich przekonanie, że mogą nie tylko korzystać z cyfrowego świata, ale również aktywnie go tworzyć.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Bardzo się cieszę, że po raz kolejny wracamy z tym projektem do dzieci z Radomia. Ponad 500 uczestniczek i uczestników to dla nas szczególna liczba, ale jeszcze ważniejsze jest to, że za nią stoją konkretne dzieci, ich pomysły, pierwsze samodzielnie stworzone projekty i odkrywanie, że technologia może być przestrzenią dla ich kreatywności. Po 19 edycjach nadal ogromną przyjemność sprawia nam obserwowanie tego momentu, kiedy dziecko mówi: „zrobiłam to sama” albo „zrobiłem to sam”</w:t>
      </w:r>
      <w:r>
        <w:rPr>
          <w:rFonts w:ascii="calibri" w:hAnsi="calibri" w:eastAsia="calibri" w:cs="calibri"/>
          <w:sz w:val="24"/>
          <w:szCs w:val="24"/>
        </w:rPr>
        <w:t xml:space="preserve"> – mówi Anna Osowska z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już trwałe miejsce w edukacyjnych działaniach prowadzonych w Radomiu. Pierwsza edycja odbyła się w 2018 roku. Od początku jednym z jego założeń jest wyrównywanie dostępu do edukacji technologicznej dzieci, które mają mniej możliwości korzystania z dodatkowych zajęć.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projektu od początku jest ZnanyLekarz. Związek firmy z Radomiem nie jest przypadkowy - jej założyciel, Mariusz Gralewski, pochodzi właśnie z tego miasta. Już przy uruchamianiu projektu podkreślał, że w Radomiu jest wiele dzieci z potencjałem, którym warto stworzyć możliwość rozwijania kompetencji cyfrowych.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„Wsparcie dzieci to dla nas prawdziwa przyjemność i źródło dumy. Jako programista wiem, jak ważne jest, by dzieci poznały technologię jak najwcześniej. Wierzę, że styku z technologią, kształtuje nasze późniejsze wybory. Dlatego od kilku lat wspieramy zajęcia programowania dla dzieci z Radomia, wyrównując szanse i otwierając im drzwi do świata nowoczesnych technologii”</w:t>
      </w:r>
      <w:r>
        <w:rPr>
          <w:rFonts w:ascii="calibri" w:hAnsi="calibri" w:eastAsia="calibri" w:cs="calibri"/>
          <w:sz w:val="24"/>
          <w:szCs w:val="24"/>
        </w:rPr>
        <w:t xml:space="preserve"> – mówi Mariusz Gralewski, CEO ZnanyLekarz.pl.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edycja potrwa od </w:t>
      </w:r>
      <w:r>
        <w:rPr>
          <w:rFonts w:ascii="calibri" w:hAnsi="calibri" w:eastAsia="calibri" w:cs="calibri"/>
          <w:sz w:val="24"/>
          <w:szCs w:val="24"/>
          <w:b/>
        </w:rPr>
        <w:t xml:space="preserve">października do grudnia 2026 roku</w:t>
      </w:r>
      <w:r>
        <w:rPr>
          <w:rFonts w:ascii="calibri" w:hAnsi="calibri" w:eastAsia="calibri" w:cs="calibri"/>
          <w:sz w:val="24"/>
          <w:szCs w:val="24"/>
        </w:rPr>
        <w:t xml:space="preserve">. Zajęcia będą odbywać się stacjonarnie w Radomiu. Udział w projekcie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projektu: https://girlscodefun.pl/projekty/dziewczyny-wchodzimy-do-gry-uwalniamy-kreatywnosc/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2026-09-05T09:52:04+02:00</dcterms:created>
  <dcterms:modified xsi:type="dcterms:W3CDTF">2026-09-05T09:52:04+02:00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